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C067" w14:textId="77777777" w:rsidR="007543A6" w:rsidRPr="007543A6" w:rsidRDefault="007543A6" w:rsidP="007543A6">
      <w:pPr>
        <w:spacing w:after="0" w:line="240" w:lineRule="auto"/>
        <w:ind w:firstLineChars="1949" w:firstLine="4678"/>
        <w:jc w:val="right"/>
        <w:rPr>
          <w:rFonts w:ascii="Times New Roman" w:hAnsi="Times New Roman" w:cs="Times New Roman"/>
          <w:b/>
          <w:sz w:val="24"/>
        </w:rPr>
      </w:pPr>
      <w:r w:rsidRPr="007543A6">
        <w:rPr>
          <w:rFonts w:ascii="Times New Roman" w:hAnsi="Times New Roman" w:cs="Times New Roman"/>
          <w:b/>
          <w:sz w:val="24"/>
        </w:rPr>
        <w:t>Утверждаю</w:t>
      </w:r>
    </w:p>
    <w:p w14:paraId="762C24C1" w14:textId="77777777" w:rsidR="007543A6" w:rsidRPr="007543A6" w:rsidRDefault="007543A6" w:rsidP="007543A6">
      <w:pPr>
        <w:spacing w:after="0" w:line="240" w:lineRule="auto"/>
        <w:ind w:firstLineChars="1949" w:firstLine="4678"/>
        <w:jc w:val="right"/>
        <w:rPr>
          <w:rFonts w:ascii="Times New Roman" w:hAnsi="Times New Roman" w:cs="Times New Roman"/>
          <w:b/>
          <w:sz w:val="24"/>
        </w:rPr>
      </w:pPr>
    </w:p>
    <w:p w14:paraId="168AEB57" w14:textId="77777777" w:rsidR="007543A6" w:rsidRPr="007543A6" w:rsidRDefault="007543A6" w:rsidP="007543A6">
      <w:pPr>
        <w:spacing w:after="0" w:line="240" w:lineRule="auto"/>
        <w:ind w:firstLineChars="1949" w:firstLine="4678"/>
        <w:jc w:val="right"/>
        <w:rPr>
          <w:rFonts w:ascii="Times New Roman" w:hAnsi="Times New Roman" w:cs="Times New Roman"/>
          <w:b/>
          <w:sz w:val="24"/>
        </w:rPr>
      </w:pPr>
      <w:r w:rsidRPr="007543A6">
        <w:rPr>
          <w:rFonts w:ascii="Times New Roman" w:hAnsi="Times New Roman" w:cs="Times New Roman"/>
          <w:b/>
          <w:sz w:val="24"/>
        </w:rPr>
        <w:t>Председатель совета</w:t>
      </w:r>
    </w:p>
    <w:p w14:paraId="6A731962" w14:textId="77777777" w:rsidR="007543A6" w:rsidRPr="007543A6" w:rsidRDefault="007543A6" w:rsidP="007543A6">
      <w:pPr>
        <w:spacing w:after="0" w:line="240" w:lineRule="auto"/>
        <w:ind w:firstLineChars="1949" w:firstLine="4678"/>
        <w:jc w:val="right"/>
        <w:rPr>
          <w:rFonts w:ascii="Times New Roman" w:hAnsi="Times New Roman" w:cs="Times New Roman"/>
          <w:b/>
          <w:sz w:val="24"/>
        </w:rPr>
      </w:pPr>
      <w:r w:rsidRPr="007543A6">
        <w:rPr>
          <w:rFonts w:ascii="Times New Roman" w:hAnsi="Times New Roman" w:cs="Times New Roman"/>
          <w:b/>
          <w:sz w:val="24"/>
        </w:rPr>
        <w:t>Кемеровского регионального отделения</w:t>
      </w:r>
    </w:p>
    <w:p w14:paraId="5CA1A7F4" w14:textId="77777777" w:rsidR="007543A6" w:rsidRPr="007543A6" w:rsidRDefault="007543A6" w:rsidP="007543A6">
      <w:pPr>
        <w:spacing w:after="0" w:line="240" w:lineRule="auto"/>
        <w:ind w:firstLineChars="1949" w:firstLine="4678"/>
        <w:jc w:val="right"/>
        <w:rPr>
          <w:rFonts w:ascii="Times New Roman" w:hAnsi="Times New Roman" w:cs="Times New Roman"/>
          <w:b/>
          <w:sz w:val="24"/>
        </w:rPr>
      </w:pPr>
      <w:r w:rsidRPr="007543A6">
        <w:rPr>
          <w:rFonts w:ascii="Times New Roman" w:hAnsi="Times New Roman" w:cs="Times New Roman"/>
          <w:b/>
          <w:sz w:val="24"/>
        </w:rPr>
        <w:t>Общероссийской общественной организации</w:t>
      </w:r>
    </w:p>
    <w:p w14:paraId="40B5364C" w14:textId="77777777" w:rsidR="007543A6" w:rsidRPr="007543A6" w:rsidRDefault="007543A6" w:rsidP="007543A6">
      <w:pPr>
        <w:spacing w:after="0" w:line="240" w:lineRule="auto"/>
        <w:ind w:firstLineChars="1949" w:firstLine="4678"/>
        <w:jc w:val="right"/>
        <w:rPr>
          <w:rFonts w:ascii="Times New Roman" w:hAnsi="Times New Roman" w:cs="Times New Roman"/>
          <w:b/>
          <w:sz w:val="24"/>
        </w:rPr>
      </w:pPr>
      <w:r w:rsidRPr="007543A6">
        <w:rPr>
          <w:rFonts w:ascii="Times New Roman" w:hAnsi="Times New Roman" w:cs="Times New Roman"/>
          <w:b/>
          <w:sz w:val="24"/>
        </w:rPr>
        <w:t>«Всероссийское добровольное пожарной общество»</w:t>
      </w:r>
    </w:p>
    <w:p w14:paraId="02F0E8B7" w14:textId="77777777" w:rsidR="007543A6" w:rsidRPr="007543A6" w:rsidRDefault="007543A6" w:rsidP="007543A6">
      <w:pPr>
        <w:spacing w:after="0" w:line="240" w:lineRule="auto"/>
        <w:ind w:firstLineChars="1949" w:firstLine="4678"/>
        <w:jc w:val="right"/>
        <w:rPr>
          <w:rFonts w:ascii="Times New Roman" w:hAnsi="Times New Roman" w:cs="Times New Roman"/>
          <w:b/>
          <w:sz w:val="24"/>
        </w:rPr>
      </w:pPr>
    </w:p>
    <w:p w14:paraId="6F1C658E" w14:textId="77777777" w:rsidR="007543A6" w:rsidRPr="007543A6" w:rsidRDefault="007543A6" w:rsidP="007543A6">
      <w:pPr>
        <w:spacing w:after="0" w:line="240" w:lineRule="auto"/>
        <w:ind w:firstLineChars="1949" w:firstLine="4678"/>
        <w:jc w:val="right"/>
        <w:rPr>
          <w:rFonts w:ascii="Times New Roman" w:hAnsi="Times New Roman" w:cs="Times New Roman"/>
          <w:b/>
          <w:sz w:val="24"/>
        </w:rPr>
      </w:pPr>
      <w:r w:rsidRPr="007543A6">
        <w:rPr>
          <w:rFonts w:ascii="Times New Roman" w:hAnsi="Times New Roman" w:cs="Times New Roman"/>
          <w:b/>
          <w:sz w:val="24"/>
        </w:rPr>
        <w:t>_________/ П.В. Савин</w:t>
      </w:r>
    </w:p>
    <w:p w14:paraId="2F70F7D1" w14:textId="77777777" w:rsidR="007543A6" w:rsidRPr="007543A6" w:rsidRDefault="007543A6" w:rsidP="007543A6">
      <w:pPr>
        <w:spacing w:after="0" w:line="240" w:lineRule="auto"/>
        <w:ind w:firstLineChars="1949" w:firstLine="4678"/>
        <w:jc w:val="right"/>
        <w:rPr>
          <w:rFonts w:ascii="Times New Roman" w:hAnsi="Times New Roman" w:cs="Times New Roman"/>
          <w:b/>
          <w:sz w:val="24"/>
        </w:rPr>
      </w:pPr>
      <w:r w:rsidRPr="007543A6">
        <w:rPr>
          <w:rFonts w:ascii="Times New Roman" w:hAnsi="Times New Roman" w:cs="Times New Roman"/>
          <w:b/>
          <w:sz w:val="24"/>
        </w:rPr>
        <w:t>«___» _________ 2023 г.</w:t>
      </w:r>
    </w:p>
    <w:p w14:paraId="1BDFE7D1" w14:textId="77777777" w:rsidR="007543A6" w:rsidRPr="007543A6" w:rsidRDefault="007543A6" w:rsidP="007543A6">
      <w:pPr>
        <w:spacing w:after="0" w:line="360" w:lineRule="auto"/>
        <w:ind w:firstLineChars="709" w:firstLine="1702"/>
        <w:jc w:val="both"/>
        <w:rPr>
          <w:rFonts w:ascii="Times New Roman" w:hAnsi="Times New Roman" w:cs="Times New Roman"/>
          <w:bCs/>
          <w:sz w:val="24"/>
        </w:rPr>
      </w:pPr>
    </w:p>
    <w:p w14:paraId="77CCFD10" w14:textId="77777777" w:rsidR="007543A6" w:rsidRPr="007543A6" w:rsidRDefault="007543A6" w:rsidP="007543A6">
      <w:pPr>
        <w:spacing w:after="0" w:line="360" w:lineRule="auto"/>
        <w:ind w:firstLineChars="709" w:firstLine="1702"/>
        <w:jc w:val="both"/>
        <w:rPr>
          <w:rFonts w:ascii="Times New Roman" w:hAnsi="Times New Roman" w:cs="Times New Roman"/>
          <w:bCs/>
          <w:sz w:val="24"/>
        </w:rPr>
      </w:pPr>
    </w:p>
    <w:p w14:paraId="0E153B3D" w14:textId="77777777" w:rsidR="007543A6" w:rsidRPr="007543A6" w:rsidRDefault="007543A6" w:rsidP="0075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F8E4057" w14:textId="5BBD3F51" w:rsidR="007543A6" w:rsidRDefault="007543A6" w:rsidP="0075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A6">
        <w:rPr>
          <w:rFonts w:ascii="Times New Roman" w:hAnsi="Times New Roman" w:cs="Times New Roman"/>
          <w:b/>
          <w:sz w:val="28"/>
          <w:szCs w:val="28"/>
        </w:rPr>
        <w:t xml:space="preserve">О ДОБРОВОЛЬНОЙ ПОЖАРНОЙ </w:t>
      </w:r>
      <w:r w:rsidRPr="00F01D97">
        <w:rPr>
          <w:rFonts w:ascii="Times New Roman" w:hAnsi="Times New Roman" w:cs="Times New Roman"/>
          <w:b/>
          <w:color w:val="FF0000"/>
          <w:sz w:val="28"/>
          <w:szCs w:val="28"/>
        </w:rPr>
        <w:t>КОМАНДЕ</w:t>
      </w:r>
      <w:r w:rsidR="00F01D97" w:rsidRPr="00F01D97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bookmarkStart w:id="0" w:name="_GoBack"/>
      <w:r w:rsidR="00F01D97" w:rsidRPr="00F01D97">
        <w:rPr>
          <w:rFonts w:ascii="Times New Roman" w:hAnsi="Times New Roman" w:cs="Times New Roman"/>
          <w:b/>
          <w:color w:val="FF0000"/>
          <w:sz w:val="28"/>
          <w:szCs w:val="28"/>
        </w:rPr>
        <w:t>ДРУЖ</w:t>
      </w:r>
      <w:bookmarkEnd w:id="0"/>
      <w:r w:rsidR="00F01D97" w:rsidRPr="00F01D97">
        <w:rPr>
          <w:rFonts w:ascii="Times New Roman" w:hAnsi="Times New Roman" w:cs="Times New Roman"/>
          <w:b/>
          <w:color w:val="FF0000"/>
          <w:sz w:val="28"/>
          <w:szCs w:val="28"/>
        </w:rPr>
        <w:t>ИНЕ</w:t>
      </w:r>
    </w:p>
    <w:p w14:paraId="53387B03" w14:textId="5CD8D6AB" w:rsidR="00F01D97" w:rsidRDefault="00F01D97" w:rsidP="0075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14:paraId="05B04F57" w14:textId="60BDCA28" w:rsidR="00F01D97" w:rsidRPr="00F01D97" w:rsidRDefault="00F01D97" w:rsidP="007543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>наименование подразделения пожарной охраны</w:t>
      </w:r>
    </w:p>
    <w:p w14:paraId="1A329B0B" w14:textId="77777777" w:rsidR="007543A6" w:rsidRPr="007543A6" w:rsidRDefault="007543A6" w:rsidP="00754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72A3D4" w14:textId="77777777" w:rsidR="007543A6" w:rsidRPr="007543A6" w:rsidRDefault="007543A6" w:rsidP="007543A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A6">
        <w:rPr>
          <w:rFonts w:ascii="Times New Roman" w:hAnsi="Times New Roman" w:cs="Times New Roman"/>
          <w:b/>
          <w:sz w:val="28"/>
          <w:szCs w:val="28"/>
        </w:rPr>
        <w:t>1.</w:t>
      </w:r>
      <w:r w:rsidRPr="007543A6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14:paraId="2303C3A6" w14:textId="77777777" w:rsidR="007543A6" w:rsidRPr="007543A6" w:rsidRDefault="007543A6" w:rsidP="0075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583A8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1.1.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Добровольная пожарная команда (далее ДПК) создается в соответствии с Федеральным законом от 21.12.1994 №69-ФЗ «О пожарной безопасности», Федеральным законом от 06.05.2011 №100-ФЗ «О добровольной пожарной охране», Федеральным законом от 11.08.1995 № 135-ФЗ «О благотворительной деятельности и добровольчестве (волонтерстве)», «ГОСТ Р 58853-2020. Национальный стандарт Российской Федерации. Производственные услуги. Добровольная пожарная охрана. Общие требования», Закон Кемеровской области от 19.07.2011 №88-ОЗ «О некоторых вопросах деятельности добровольной пожарной охраны и о внесении изменений в некоторые законодательные акты Кемеровской области».</w:t>
      </w:r>
    </w:p>
    <w:p w14:paraId="5148A164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1.2.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ДПК создается в Кемеровском региональном отделении Общероссийской общественной организации «Всероссийское добровольное общество» (далее КРО ВДПО) в целях обеспечения соблюдения требований действующих норм и правил пожарной безопасности, участия в профилактике и (или) тушении пожаров и проведения аварийно-спасательных работ.</w:t>
      </w:r>
    </w:p>
    <w:p w14:paraId="55BE427C" w14:textId="6B5B002F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1.3.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 xml:space="preserve">В своей деятельности ДПК КРО ВДПО руководствуется нормативно-правовыми актами Российской Федерации, нормативными и иными актами Государственной противопожарной службы (ГПС), приказами, инструкциями и </w:t>
      </w:r>
      <w:r w:rsidRPr="007543A6">
        <w:rPr>
          <w:rFonts w:ascii="Times New Roman" w:hAnsi="Times New Roman" w:cs="Times New Roman"/>
          <w:bCs/>
          <w:sz w:val="28"/>
          <w:szCs w:val="28"/>
        </w:rPr>
        <w:lastRenderedPageBreak/>
        <w:t>распоряжениями, регламентирующими пожарную безопасность, а также настоящим Положением.</w:t>
      </w:r>
    </w:p>
    <w:p w14:paraId="7F097518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1.4.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При выполнении стоящих задач ДПК осуществляет взаимодействие с подразделениями МЧС России, органами государственной власти и местного самоуправления, предприятиями, учреждениями и организациями.</w:t>
      </w:r>
    </w:p>
    <w:p w14:paraId="28DE290F" w14:textId="77777777" w:rsidR="007543A6" w:rsidRPr="007543A6" w:rsidRDefault="007543A6" w:rsidP="007543A6">
      <w:pPr>
        <w:spacing w:after="0" w:line="23" w:lineRule="atLeast"/>
        <w:ind w:firstLine="19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D9EA5B" w14:textId="77777777" w:rsidR="007543A6" w:rsidRPr="007543A6" w:rsidRDefault="007543A6" w:rsidP="007543A6">
      <w:pPr>
        <w:spacing w:after="0" w:line="23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A6">
        <w:rPr>
          <w:rFonts w:ascii="Times New Roman" w:hAnsi="Times New Roman" w:cs="Times New Roman"/>
          <w:b/>
          <w:sz w:val="28"/>
          <w:szCs w:val="28"/>
        </w:rPr>
        <w:t>2.</w:t>
      </w:r>
      <w:r w:rsidRPr="007543A6">
        <w:rPr>
          <w:rFonts w:ascii="Times New Roman" w:hAnsi="Times New Roman" w:cs="Times New Roman"/>
          <w:b/>
          <w:sz w:val="28"/>
          <w:szCs w:val="28"/>
        </w:rPr>
        <w:tab/>
        <w:t>ОРГАНИЗАЦИОННАЯ СТРУКТУРА</w:t>
      </w:r>
    </w:p>
    <w:p w14:paraId="5C0090F4" w14:textId="77777777" w:rsidR="007543A6" w:rsidRPr="007543A6" w:rsidRDefault="007543A6" w:rsidP="007543A6">
      <w:pPr>
        <w:spacing w:after="0" w:line="23" w:lineRule="atLeast"/>
        <w:ind w:firstLine="19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C5D010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2.1.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Учредителем ДПК является - председатель совета КРО ВДПО.</w:t>
      </w:r>
    </w:p>
    <w:p w14:paraId="6BCBAD1B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2.2.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Управление ДПК осуществляет начальник ДПД, который назначается и освобождается от должности решением учредителя.</w:t>
      </w:r>
    </w:p>
    <w:p w14:paraId="7FBCE6F5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2.3.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Управление имуществом ДПК осуществляет председатель совета КРО ВДПО.</w:t>
      </w:r>
    </w:p>
    <w:p w14:paraId="0CF5327A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2.4.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Участниками ДПК являются добровольные пожарные из числа граждан, зарегистрированных в реестре добровольных пожарных. Для лиц, впервые принимаемых в добровольную пожарную охрану, может устанавливаться испытательный срок от 1 до 3 месяцев.</w:t>
      </w:r>
    </w:p>
    <w:p w14:paraId="359E3455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2.5.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Требования к добровольным пожарным:</w:t>
      </w:r>
    </w:p>
    <w:p w14:paraId="114A7BB2" w14:textId="77777777" w:rsidR="007543A6" w:rsidRPr="007543A6" w:rsidRDefault="007543A6" w:rsidP="007543A6">
      <w:pPr>
        <w:spacing w:after="0" w:line="23" w:lineRule="atLeast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•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граждане не моложе 18 лет;</w:t>
      </w:r>
    </w:p>
    <w:p w14:paraId="717814D5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•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добровольным пожарным ДПК может быть гражданин, состоящий в реестре добровольных пожарных;</w:t>
      </w:r>
    </w:p>
    <w:p w14:paraId="26C41FEC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•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добровольный пожарный должен пройти первоначальное обучение (повышение квалификации) по утвержденным программам профессиональной подготовки;</w:t>
      </w:r>
    </w:p>
    <w:p w14:paraId="4D0973FB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•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добровольный пожарный должен иметь необходимые знания и навыки для осуществления обязанностей;</w:t>
      </w:r>
    </w:p>
    <w:p w14:paraId="7EB33674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•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добровольный пожарный должен проходить повышение квалификации и (или) переподготовку по соответствующим программам не реже одного раза в 5 лет;</w:t>
      </w:r>
    </w:p>
    <w:p w14:paraId="3C3CEAEA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•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добровольный пожарный должен быть способен по состоянию здоровья к выполнению возложенных на него задач;</w:t>
      </w:r>
    </w:p>
    <w:p w14:paraId="080CE6B5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•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добровольный пожарный должен раз в год проходить диспансеризацию в медицинском учреждении для подтверждения состояния здоровья, позволяющего выполнять поставленные задачи</w:t>
      </w:r>
    </w:p>
    <w:p w14:paraId="71FB5D1B" w14:textId="77777777" w:rsidR="007543A6" w:rsidRPr="007543A6" w:rsidRDefault="007543A6" w:rsidP="0050271D">
      <w:pPr>
        <w:spacing w:after="0" w:line="23" w:lineRule="atLeast"/>
        <w:ind w:left="284" w:firstLineChars="151" w:firstLine="4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2.6.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Порядок принятия добровольных пожарных в ДПК КРО ВДПО:</w:t>
      </w:r>
    </w:p>
    <w:p w14:paraId="532FCD38" w14:textId="77777777" w:rsidR="007543A6" w:rsidRPr="007543A6" w:rsidRDefault="007543A6" w:rsidP="0050271D">
      <w:pPr>
        <w:spacing w:after="0" w:line="23" w:lineRule="atLeast"/>
        <w:ind w:left="284" w:firstLineChars="151" w:firstLine="4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2.6.1.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Гражданин, изъявивший желание осуществлять деятельность в качестве добровольного пожарного, подает в ДПК следующие документы:</w:t>
      </w:r>
    </w:p>
    <w:p w14:paraId="6BE0B349" w14:textId="77777777" w:rsidR="007543A6" w:rsidRPr="007543A6" w:rsidRDefault="007543A6" w:rsidP="0050271D">
      <w:pPr>
        <w:spacing w:after="0" w:line="23" w:lineRule="atLeast"/>
        <w:ind w:left="284" w:firstLineChars="151" w:firstLine="4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•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заявление с просьбой о приеме в добровольные пожарные ДПК КРО ВДПО;</w:t>
      </w:r>
    </w:p>
    <w:p w14:paraId="2145919D" w14:textId="74B69463" w:rsidR="007543A6" w:rsidRPr="007543A6" w:rsidRDefault="007543A6" w:rsidP="0050271D">
      <w:pPr>
        <w:spacing w:after="0" w:line="23" w:lineRule="atLeast"/>
        <w:ind w:left="284" w:firstLineChars="151" w:firstLine="4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•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 xml:space="preserve">выписка из реестра добровольных пожарных или заявление о включении в сводный реестр добровольных пожарных; </w:t>
      </w:r>
    </w:p>
    <w:p w14:paraId="04EFFCB8" w14:textId="77777777" w:rsidR="007543A6" w:rsidRPr="007543A6" w:rsidRDefault="007543A6" w:rsidP="0050271D">
      <w:pPr>
        <w:spacing w:after="0" w:line="23" w:lineRule="atLeast"/>
        <w:ind w:left="284" w:firstLineChars="151" w:firstLine="4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•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медицинскую справку (заключение), подтверждающую его способность по состоянию здоровья исполнять обязанности добровольного пожарного;</w:t>
      </w:r>
    </w:p>
    <w:p w14:paraId="05BED9AB" w14:textId="77777777" w:rsidR="007543A6" w:rsidRPr="007543A6" w:rsidRDefault="007543A6" w:rsidP="0050271D">
      <w:pPr>
        <w:spacing w:after="0" w:line="23" w:lineRule="atLeast"/>
        <w:ind w:left="284" w:firstLineChars="151" w:firstLine="4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•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согласие на обработку персональных данных.</w:t>
      </w:r>
    </w:p>
    <w:p w14:paraId="05B118CA" w14:textId="77777777" w:rsidR="007543A6" w:rsidRPr="007543A6" w:rsidRDefault="007543A6" w:rsidP="0050271D">
      <w:pPr>
        <w:spacing w:after="0" w:line="23" w:lineRule="atLeast"/>
        <w:ind w:left="284" w:firstLineChars="151" w:firstLine="4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lastRenderedPageBreak/>
        <w:t>2.6.2.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Начальник ДПК принимает решение о приеме гражданина в добровольные пожарные ДПК КРО ВДПО.</w:t>
      </w:r>
    </w:p>
    <w:p w14:paraId="7610C28A" w14:textId="77777777" w:rsidR="007543A6" w:rsidRPr="007543A6" w:rsidRDefault="007543A6" w:rsidP="0050271D">
      <w:pPr>
        <w:spacing w:after="0" w:line="23" w:lineRule="atLeast"/>
        <w:ind w:left="284" w:firstLineChars="151" w:firstLine="4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2.6.3.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После принятия положительного решения с гражданином заключают гражданско-правовой договор безвозмездного участия добровольного пожарного в профилактике и (или) тушении пожаров и проведении аварийно-спасательных работ (Далее – договор).</w:t>
      </w:r>
    </w:p>
    <w:p w14:paraId="7C041B12" w14:textId="77777777" w:rsidR="007543A6" w:rsidRPr="007543A6" w:rsidRDefault="007543A6" w:rsidP="007543A6">
      <w:pPr>
        <w:spacing w:after="0" w:line="23" w:lineRule="atLeast"/>
        <w:ind w:firstLineChars="303" w:firstLine="8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2.6.4.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Заявление гражданина о включении в сводный реестр добровольных пожарных и копия решения о принятии гражданина в добровольные пожарные направляются председателем совета КРО ВДПО в Главное управление МЧС России по Кемеровской области- Кузбассу для включения гражданина в сводный реестр добровольных пожарных.</w:t>
      </w:r>
    </w:p>
    <w:p w14:paraId="448F73F4" w14:textId="77777777" w:rsidR="007543A6" w:rsidRPr="007543A6" w:rsidRDefault="007543A6" w:rsidP="007543A6">
      <w:pPr>
        <w:spacing w:after="0" w:line="23" w:lineRule="atLeast"/>
        <w:ind w:firstLineChars="303" w:firstLine="8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2.6.5.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После включения гражданина в сводный реестр добровольных пожарных, гражданин приобретает статус добровольного пожарного и может приступить к выполнению обязанностей в соответствии с договором.</w:t>
      </w:r>
    </w:p>
    <w:p w14:paraId="4E603F91" w14:textId="77777777" w:rsidR="007543A6" w:rsidRPr="007543A6" w:rsidRDefault="007543A6" w:rsidP="007543A6">
      <w:pPr>
        <w:spacing w:after="0" w:line="23" w:lineRule="atLeast"/>
        <w:ind w:firstLine="19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73750A" w14:textId="2A49DB25" w:rsidR="007543A6" w:rsidRPr="007543A6" w:rsidRDefault="007543A6" w:rsidP="007543A6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A6">
        <w:rPr>
          <w:rFonts w:ascii="Times New Roman" w:hAnsi="Times New Roman" w:cs="Times New Roman"/>
          <w:b/>
          <w:sz w:val="28"/>
          <w:szCs w:val="28"/>
        </w:rPr>
        <w:t>3.</w:t>
      </w:r>
      <w:r w:rsidRPr="007543A6">
        <w:rPr>
          <w:rFonts w:ascii="Times New Roman" w:hAnsi="Times New Roman" w:cs="Times New Roman"/>
          <w:b/>
          <w:sz w:val="28"/>
          <w:szCs w:val="28"/>
        </w:rPr>
        <w:tab/>
        <w:t>МЕРОПРИЯТИЯ, РЕАЛИЗУЕМЫЕ ДПК</w:t>
      </w:r>
    </w:p>
    <w:p w14:paraId="315DF8E5" w14:textId="77777777" w:rsidR="007543A6" w:rsidRPr="007543A6" w:rsidRDefault="007543A6" w:rsidP="007543A6">
      <w:pPr>
        <w:spacing w:after="0" w:line="23" w:lineRule="atLeast"/>
        <w:ind w:firstLine="19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22311F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3.1.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Основными задачами ДПК являются:</w:t>
      </w:r>
    </w:p>
    <w:p w14:paraId="23C35A7D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3.1.1.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Участие в профилактике пожаров;</w:t>
      </w:r>
    </w:p>
    <w:p w14:paraId="18733A5D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3.1.2.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Участи в тушении пожаров и проведении аварийно-спасательных работ (Далее – АСР) (только квалифицированные добровольные пожарные);</w:t>
      </w:r>
    </w:p>
    <w:p w14:paraId="1792CA2B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3.1.3.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Спасение людей и имущества при пожарах, проведение АСР и оказание первой помощи пострадавшим (только квалифицированные добровольные пожарные);</w:t>
      </w:r>
    </w:p>
    <w:p w14:paraId="756298ED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3.2.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В целях реализации основных задач ДПК может осуществлять следующие функции:</w:t>
      </w:r>
    </w:p>
    <w:p w14:paraId="6291BCF9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3.2.1.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Спасение при участии в тушении пожаров людей и имущества;</w:t>
      </w:r>
    </w:p>
    <w:p w14:paraId="0C0B867C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3.2.2.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Оказание первой помощи пострадавшим.</w:t>
      </w:r>
    </w:p>
    <w:p w14:paraId="3132F759" w14:textId="77777777" w:rsidR="007543A6" w:rsidRPr="007543A6" w:rsidRDefault="007543A6" w:rsidP="007543A6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3.2.3.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Препятствие развитию пожара и обеспечение его ликвидации имеющимися силами и средствами.</w:t>
      </w:r>
    </w:p>
    <w:p w14:paraId="0B47E2EF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3.2.4.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Наблюдение за изменениями обстановки на месте пожара.</w:t>
      </w:r>
    </w:p>
    <w:p w14:paraId="397E2E73" w14:textId="78DC8C3B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3.2.5.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Поддержание связи при участии в тушении пожара и проведении АСР, освещение места пожара, подвоз воды, в том числе, с помощью приспособленной техники (при условии технической возможности) и другие действия на месте пожара.</w:t>
      </w:r>
    </w:p>
    <w:p w14:paraId="38C8BD28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3.2.6.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Организация несения службы личным составом ДПК и его прибытие к месту вызова при получении сообщения о пожаре.</w:t>
      </w:r>
    </w:p>
    <w:p w14:paraId="080D7709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3.2.7.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Проведение противопожарной пропаганды и информирования населения о мерах пожарной безопасности.</w:t>
      </w:r>
    </w:p>
    <w:p w14:paraId="079C3D09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3.2.8.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Проведение разъяснительной работы с гражданами о мерах пожарной безопасности в быту и в действиях при пожаре.</w:t>
      </w:r>
    </w:p>
    <w:p w14:paraId="0FDE2E8E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3.2.9.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Содействие распространению наглядно-изобразительной продукции, памяток и инструкций, оформление стендов, витрин противопожарной тематики.</w:t>
      </w:r>
    </w:p>
    <w:p w14:paraId="59ACBE79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3.2.10.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Наблюдение за состоянием противопожарного режима в населенных пунктах и организациях.</w:t>
      </w:r>
    </w:p>
    <w:p w14:paraId="53140D56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lastRenderedPageBreak/>
        <w:t>3.2.11.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Дежурство при проведении мероприятий с массовым пребыванием людей.</w:t>
      </w:r>
    </w:p>
    <w:p w14:paraId="43506CDD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3.2.12.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Проведение обучения и подготовки добровольных пожарных;</w:t>
      </w:r>
    </w:p>
    <w:p w14:paraId="7F6D4534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3.2.13.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Внесение предложений в проекты нормативных и правовых актов в области пожарной безопасности.</w:t>
      </w:r>
    </w:p>
    <w:p w14:paraId="1E04E3D0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3.2.14.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Проведение, с согласия владельцев, противопожарного обследования жилых помещений и оформления рекомендаций для устранения нарушений правил противопожарного режима.</w:t>
      </w:r>
    </w:p>
    <w:p w14:paraId="3CA46938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3.2.15.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Проведение работы с обучающимися средних и специальных учебных заведений.</w:t>
      </w:r>
    </w:p>
    <w:p w14:paraId="0A656E33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3.2.16.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Осуществление профильных противопожарных работ, направленных на повышение уровня защиты населенных пунктов от пожаров.</w:t>
      </w:r>
    </w:p>
    <w:p w14:paraId="704160BC" w14:textId="77777777" w:rsidR="007543A6" w:rsidRPr="007543A6" w:rsidRDefault="007543A6" w:rsidP="007543A6">
      <w:pPr>
        <w:spacing w:after="0" w:line="23" w:lineRule="atLeast"/>
        <w:ind w:firstLine="19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28EDB5" w14:textId="77777777" w:rsidR="007543A6" w:rsidRPr="0050271D" w:rsidRDefault="007543A6" w:rsidP="0050271D">
      <w:pPr>
        <w:spacing w:after="0" w:line="23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1D">
        <w:rPr>
          <w:rFonts w:ascii="Times New Roman" w:hAnsi="Times New Roman" w:cs="Times New Roman"/>
          <w:b/>
          <w:sz w:val="28"/>
          <w:szCs w:val="28"/>
        </w:rPr>
        <w:t>4.</w:t>
      </w:r>
      <w:r w:rsidRPr="0050271D">
        <w:rPr>
          <w:rFonts w:ascii="Times New Roman" w:hAnsi="Times New Roman" w:cs="Times New Roman"/>
          <w:b/>
          <w:sz w:val="28"/>
          <w:szCs w:val="28"/>
        </w:rPr>
        <w:tab/>
        <w:t>ОРГАНИЗАЦИЯ ПОДГОТОВКИ И НЕСЕНИЯ СЛУЖБЫ ДОБРОВОЛЬНЫМИ ПОЖАРНЫМИ</w:t>
      </w:r>
    </w:p>
    <w:p w14:paraId="1833F154" w14:textId="77777777" w:rsidR="007543A6" w:rsidRPr="007543A6" w:rsidRDefault="007543A6" w:rsidP="007543A6">
      <w:pPr>
        <w:spacing w:after="0" w:line="23" w:lineRule="atLeast"/>
        <w:ind w:firstLine="19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BDDC50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4.1.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Порядок несения службы в ДПК определяется начальником, исходя из обеспечения реализации в полном объеме поставленных задач.</w:t>
      </w:r>
    </w:p>
    <w:p w14:paraId="5DB9B6C3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4.2.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Начальником ДПК определяются порядок действий добровольных пожарных в случае возникновения пожара, порядок эвакуации, а также организацию тушения пожара.</w:t>
      </w:r>
    </w:p>
    <w:p w14:paraId="38A53E8B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4.3.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Личный состав ДПК, участвовавший в тушении пожара и действовавший в условиях крайней необходимости и (или) обоснованного риска, от возмещения причиненного ущерба освобождается.</w:t>
      </w:r>
    </w:p>
    <w:p w14:paraId="2D2CC144" w14:textId="4B49EC36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4.4.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К самостоятельной работе по тушению пожаров допускаются только те добровольные пожарные, которые имеют соответствующую профессиональную подготовку и квалификацию.</w:t>
      </w:r>
    </w:p>
    <w:p w14:paraId="28FF1483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4.5.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 xml:space="preserve">Режим дежурства добровольных пожарных осуществляется в следующем порядке: </w:t>
      </w:r>
    </w:p>
    <w:p w14:paraId="5CC2B204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•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Добровольный пожарный осуществляет дежурство, находясь 24 часа в расположении подразделения ДПК;</w:t>
      </w:r>
    </w:p>
    <w:p w14:paraId="343427C8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•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Добровольный пожарный осуществляет дежурство на дому в режиме ожидания.</w:t>
      </w:r>
    </w:p>
    <w:p w14:paraId="4FE705D0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4.6.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При получении сообщения о пожаре, его адресе, добровольные пожарные прибывают либо непосредственно к месту пожара, либо, если им территориально ближе расположение подразделения ДПК, прибывают в подразделение ДПК.</w:t>
      </w:r>
    </w:p>
    <w:p w14:paraId="6CD6D473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4.7.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По уровню оснащения и организации несения службы личного состава подразделения ДПК КРО ВДПО к ДПД-2 (второго типа) - организовано дежурство добровольных пожарных в режиме ожидания оповещения по средствам связи. Оснащено первичными средствами пожаротушения и пожарным инвентарем.</w:t>
      </w:r>
    </w:p>
    <w:p w14:paraId="08A14275" w14:textId="77777777" w:rsidR="007543A6" w:rsidRPr="007543A6" w:rsidRDefault="007543A6" w:rsidP="007543A6">
      <w:pPr>
        <w:spacing w:after="0" w:line="23" w:lineRule="atLeast"/>
        <w:ind w:firstLine="19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7F2D97" w14:textId="77777777" w:rsidR="007543A6" w:rsidRPr="0050271D" w:rsidRDefault="007543A6" w:rsidP="0050271D">
      <w:pPr>
        <w:spacing w:after="0" w:line="23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1D">
        <w:rPr>
          <w:rFonts w:ascii="Times New Roman" w:hAnsi="Times New Roman" w:cs="Times New Roman"/>
          <w:b/>
          <w:sz w:val="28"/>
          <w:szCs w:val="28"/>
        </w:rPr>
        <w:t>5.</w:t>
      </w:r>
      <w:r w:rsidRPr="0050271D">
        <w:rPr>
          <w:rFonts w:ascii="Times New Roman" w:hAnsi="Times New Roman" w:cs="Times New Roman"/>
          <w:b/>
          <w:sz w:val="28"/>
          <w:szCs w:val="28"/>
        </w:rPr>
        <w:tab/>
        <w:t>ФИНАНСОВОЕ И МАТЕРИАЛЬНО-ТЕХНИЧЕСКОЕ ОБЕСПЕЧЕНИЕ ДПК</w:t>
      </w:r>
    </w:p>
    <w:p w14:paraId="0304BE58" w14:textId="77777777" w:rsidR="007543A6" w:rsidRPr="007543A6" w:rsidRDefault="007543A6" w:rsidP="007543A6">
      <w:pPr>
        <w:spacing w:after="0" w:line="23" w:lineRule="atLeast"/>
        <w:ind w:firstLine="19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06EA31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lastRenderedPageBreak/>
        <w:t>5.1.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Финансовое и материально-техническое обеспечение деятельности ДПК осуществляется за счет собственных средств, взносов и пожертвований, средств поддержки, оказываемой органами государственной власти и органами местного самоуправления, и иных средств, не запрещенных законодательством Российской Федерации.</w:t>
      </w:r>
    </w:p>
    <w:p w14:paraId="6C534ACB" w14:textId="77777777" w:rsidR="007543A6" w:rsidRPr="007543A6" w:rsidRDefault="007543A6" w:rsidP="0050271D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3A6">
        <w:rPr>
          <w:rFonts w:ascii="Times New Roman" w:hAnsi="Times New Roman" w:cs="Times New Roman"/>
          <w:bCs/>
          <w:sz w:val="28"/>
          <w:szCs w:val="28"/>
        </w:rPr>
        <w:t>5.2.</w:t>
      </w:r>
      <w:r w:rsidRPr="007543A6">
        <w:rPr>
          <w:rFonts w:ascii="Times New Roman" w:hAnsi="Times New Roman" w:cs="Times New Roman"/>
          <w:bCs/>
          <w:sz w:val="28"/>
          <w:szCs w:val="28"/>
        </w:rPr>
        <w:tab/>
        <w:t>ДПК использует для выполнения своих задач здания, сооружения, помещения, пожарную и специальную технику, а также оборудование, снаряжение и имущество, которое предоставляет ему в пользование КРО ВДПО.</w:t>
      </w:r>
    </w:p>
    <w:p w14:paraId="1D864EDC" w14:textId="77777777" w:rsidR="00F11F27" w:rsidRPr="007543A6" w:rsidRDefault="00F11F27" w:rsidP="007543A6">
      <w:pPr>
        <w:spacing w:after="0" w:line="360" w:lineRule="auto"/>
        <w:ind w:firstLineChars="709" w:firstLine="1702"/>
        <w:jc w:val="both"/>
        <w:rPr>
          <w:rFonts w:ascii="Times New Roman" w:hAnsi="Times New Roman" w:cs="Times New Roman"/>
          <w:bCs/>
          <w:sz w:val="24"/>
        </w:rPr>
      </w:pPr>
    </w:p>
    <w:sectPr w:rsidR="00F11F27" w:rsidRPr="007543A6" w:rsidSect="003E2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7B8AC" w14:textId="77777777" w:rsidR="00A8731F" w:rsidRDefault="00A8731F" w:rsidP="00F96AE8">
      <w:pPr>
        <w:spacing w:after="0" w:line="240" w:lineRule="auto"/>
      </w:pPr>
      <w:r>
        <w:separator/>
      </w:r>
    </w:p>
  </w:endnote>
  <w:endnote w:type="continuationSeparator" w:id="0">
    <w:p w14:paraId="4F194166" w14:textId="77777777" w:rsidR="00A8731F" w:rsidRDefault="00A8731F" w:rsidP="00F9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53DB" w14:textId="77777777" w:rsidR="00A25046" w:rsidRDefault="00A250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F0A0" w14:textId="77777777" w:rsidR="00A25046" w:rsidRDefault="00A250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834F1" w14:textId="77777777" w:rsidR="00A25046" w:rsidRDefault="00A250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CC8F9" w14:textId="77777777" w:rsidR="00A8731F" w:rsidRDefault="00A8731F" w:rsidP="00F96AE8">
      <w:pPr>
        <w:spacing w:after="0" w:line="240" w:lineRule="auto"/>
      </w:pPr>
      <w:r>
        <w:separator/>
      </w:r>
    </w:p>
  </w:footnote>
  <w:footnote w:type="continuationSeparator" w:id="0">
    <w:p w14:paraId="344F52AE" w14:textId="77777777" w:rsidR="00A8731F" w:rsidRDefault="00A8731F" w:rsidP="00F9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40BD" w14:textId="77777777" w:rsidR="00A25046" w:rsidRDefault="00A250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EE23" w14:textId="795AEFE9" w:rsidR="00F96AE8" w:rsidRDefault="00F96AE8" w:rsidP="00F918CB">
    <w:pPr>
      <w:pStyle w:val="a3"/>
      <w:ind w:left="-1701"/>
    </w:pPr>
  </w:p>
  <w:p w14:paraId="04243514" w14:textId="5A9020F8" w:rsidR="00F96AE8" w:rsidRPr="00A74CA7" w:rsidRDefault="00F96AE8" w:rsidP="00F96AE8">
    <w:pPr>
      <w:pStyle w:val="a3"/>
      <w:ind w:left="-127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7436" w:type="dxa"/>
      <w:tblInd w:w="-1418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4"/>
      <w:gridCol w:w="13082"/>
    </w:tblGrid>
    <w:tr w:rsidR="008A35A8" w:rsidRPr="006F744F" w14:paraId="7ACC416C" w14:textId="77777777" w:rsidTr="005510DC">
      <w:trPr>
        <w:cantSplit/>
        <w:trHeight w:val="2988"/>
      </w:trPr>
      <w:tc>
        <w:tcPr>
          <w:tcW w:w="4354" w:type="dxa"/>
        </w:tcPr>
        <w:p w14:paraId="3257F004" w14:textId="77777777" w:rsidR="008A35A8" w:rsidRDefault="008A35A8" w:rsidP="008A35A8">
          <w:pPr>
            <w:pStyle w:val="a3"/>
            <w:ind w:left="-254"/>
            <w:jc w:val="right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08F6B630" wp14:editId="7BB7FCEA">
                <wp:simplePos x="0" y="0"/>
                <wp:positionH relativeFrom="column">
                  <wp:posOffset>-67310</wp:posOffset>
                </wp:positionH>
                <wp:positionV relativeFrom="paragraph">
                  <wp:posOffset>-302895</wp:posOffset>
                </wp:positionV>
                <wp:extent cx="2960902" cy="2221230"/>
                <wp:effectExtent l="0" t="0" r="0" b="762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0902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082" w:type="dxa"/>
        </w:tcPr>
        <w:p w14:paraId="729F956D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Кемеровское региональное отделение </w:t>
          </w:r>
        </w:p>
        <w:p w14:paraId="6F347DD7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Общероссийской общественной организации </w:t>
          </w:r>
        </w:p>
        <w:p w14:paraId="4BCC9C10" w14:textId="77777777" w:rsidR="008A35A8" w:rsidRPr="00CC103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«Всероссийское добровольное пожарное общество» </w:t>
          </w:r>
        </w:p>
        <w:p w14:paraId="038BEE81" w14:textId="77777777" w:rsidR="008A35A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ОГРН </w:t>
          </w:r>
          <w:r w:rsidRPr="006F744F">
            <w:rPr>
              <w:rFonts w:ascii="Bookman Old Style" w:hAnsi="Bookman Old Style"/>
              <w:b/>
              <w:bCs/>
            </w:rPr>
            <w:t>1224200006216</w:t>
          </w:r>
          <w:r w:rsidRPr="00CC1038">
            <w:rPr>
              <w:rFonts w:ascii="Bookman Old Style" w:hAnsi="Bookman Old Style"/>
            </w:rPr>
            <w:t xml:space="preserve"> </w:t>
          </w:r>
        </w:p>
        <w:p w14:paraId="2A49726D" w14:textId="77777777" w:rsidR="008A35A8" w:rsidRPr="00CC1038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</w:rPr>
          </w:pPr>
          <w:r w:rsidRPr="00CC1038">
            <w:rPr>
              <w:rFonts w:ascii="Bookman Old Style" w:hAnsi="Bookman Old Style"/>
            </w:rPr>
            <w:t xml:space="preserve">ИНН </w:t>
          </w:r>
          <w:r w:rsidRPr="006F744F">
            <w:rPr>
              <w:rFonts w:ascii="Bookman Old Style" w:hAnsi="Bookman Old Style"/>
              <w:b/>
              <w:bCs/>
            </w:rPr>
            <w:t>4205406753</w:t>
          </w:r>
          <w:r>
            <w:rPr>
              <w:rFonts w:ascii="Bookman Old Style" w:hAnsi="Bookman Old Style"/>
            </w:rPr>
            <w:t>/</w:t>
          </w:r>
          <w:r w:rsidRPr="00CC1038">
            <w:rPr>
              <w:rFonts w:ascii="Bookman Old Style" w:hAnsi="Bookman Old Style"/>
            </w:rPr>
            <w:t xml:space="preserve">КПП </w:t>
          </w:r>
          <w:r w:rsidRPr="006F744F">
            <w:rPr>
              <w:rFonts w:ascii="Bookman Old Style" w:hAnsi="Bookman Old Style"/>
              <w:b/>
              <w:bCs/>
            </w:rPr>
            <w:t>420501001</w:t>
          </w:r>
        </w:p>
        <w:p w14:paraId="5EB795D7" w14:textId="77777777" w:rsidR="008A35A8" w:rsidRPr="006F744F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  <w:i/>
              <w:iCs/>
              <w:u w:val="single"/>
            </w:rPr>
          </w:pPr>
          <w:r w:rsidRPr="006F744F">
            <w:rPr>
              <w:rFonts w:ascii="Bookman Old Style" w:hAnsi="Bookman Old Style"/>
              <w:i/>
              <w:iCs/>
              <w:u w:val="single"/>
            </w:rPr>
            <w:t>650010 г. Кемерово, ул. Клары Цеткин д.120/1</w:t>
          </w:r>
        </w:p>
        <w:p w14:paraId="43FC3591" w14:textId="77777777" w:rsidR="008A35A8" w:rsidRPr="00F01D97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  <w:lang w:val="en-US"/>
            </w:rPr>
          </w:pPr>
          <w:r w:rsidRPr="00A25046">
            <w:rPr>
              <w:rFonts w:ascii="Bookman Old Style" w:hAnsi="Bookman Old Style"/>
              <w:lang w:val="en-US"/>
            </w:rPr>
            <w:t>E</w:t>
          </w:r>
          <w:r w:rsidRPr="00F01D97">
            <w:rPr>
              <w:rFonts w:ascii="Bookman Old Style" w:hAnsi="Bookman Old Style"/>
              <w:lang w:val="en-US"/>
            </w:rPr>
            <w:t>-</w:t>
          </w:r>
          <w:r w:rsidRPr="00A25046">
            <w:rPr>
              <w:rFonts w:ascii="Bookman Old Style" w:hAnsi="Bookman Old Style"/>
              <w:lang w:val="en-US"/>
            </w:rPr>
            <w:t>mail</w:t>
          </w:r>
          <w:r w:rsidRPr="00F01D97">
            <w:rPr>
              <w:rFonts w:ascii="Bookman Old Style" w:hAnsi="Bookman Old Style"/>
              <w:lang w:val="en-US"/>
            </w:rPr>
            <w:t xml:space="preserve">: </w:t>
          </w:r>
          <w:r w:rsidR="00A8731F">
            <w:fldChar w:fldCharType="begin"/>
          </w:r>
          <w:r w:rsidR="00A8731F" w:rsidRPr="00F01D97">
            <w:rPr>
              <w:lang w:val="en-US"/>
            </w:rPr>
            <w:instrText xml:space="preserve"> HYPERLINK "mailto:kemerovo@vdpo.ru" </w:instrText>
          </w:r>
          <w:r w:rsidR="00A8731F">
            <w:fldChar w:fldCharType="separate"/>
          </w:r>
          <w:r w:rsidRPr="00A25046">
            <w:rPr>
              <w:rStyle w:val="a8"/>
              <w:rFonts w:ascii="Bookman Old Style" w:hAnsi="Bookman Old Style"/>
              <w:color w:val="auto"/>
              <w:lang w:val="en-US"/>
            </w:rPr>
            <w:t>kemerovo</w:t>
          </w:r>
          <w:r w:rsidRPr="00F01D97">
            <w:rPr>
              <w:rStyle w:val="a8"/>
              <w:rFonts w:ascii="Bookman Old Style" w:hAnsi="Bookman Old Style"/>
              <w:color w:val="auto"/>
              <w:lang w:val="en-US"/>
            </w:rPr>
            <w:t>@</w:t>
          </w:r>
          <w:r w:rsidRPr="00A25046">
            <w:rPr>
              <w:rStyle w:val="a8"/>
              <w:rFonts w:ascii="Bookman Old Style" w:hAnsi="Bookman Old Style"/>
              <w:color w:val="auto"/>
              <w:lang w:val="en-US"/>
            </w:rPr>
            <w:t>vdpo</w:t>
          </w:r>
          <w:r w:rsidRPr="00F01D97">
            <w:rPr>
              <w:rStyle w:val="a8"/>
              <w:rFonts w:ascii="Bookman Old Style" w:hAnsi="Bookman Old Style"/>
              <w:color w:val="auto"/>
              <w:lang w:val="en-US"/>
            </w:rPr>
            <w:t>.</w:t>
          </w:r>
          <w:proofErr w:type="spellStart"/>
          <w:r w:rsidRPr="00A25046">
            <w:rPr>
              <w:rStyle w:val="a8"/>
              <w:rFonts w:ascii="Bookman Old Style" w:hAnsi="Bookman Old Style"/>
              <w:color w:val="auto"/>
              <w:lang w:val="en-US"/>
            </w:rPr>
            <w:t>ru</w:t>
          </w:r>
          <w:proofErr w:type="spellEnd"/>
          <w:r w:rsidR="00A8731F">
            <w:rPr>
              <w:rStyle w:val="a8"/>
              <w:rFonts w:ascii="Bookman Old Style" w:hAnsi="Bookman Old Style"/>
              <w:color w:val="auto"/>
              <w:lang w:val="en-US"/>
            </w:rPr>
            <w:fldChar w:fldCharType="end"/>
          </w:r>
        </w:p>
        <w:p w14:paraId="3D9FDB0F" w14:textId="77777777" w:rsidR="008A35A8" w:rsidRPr="00E667CD" w:rsidRDefault="008A35A8" w:rsidP="008A35A8">
          <w:pPr>
            <w:pStyle w:val="a3"/>
            <w:spacing w:line="312" w:lineRule="auto"/>
            <w:contextualSpacing/>
            <w:rPr>
              <w:rFonts w:ascii="Bookman Old Style" w:hAnsi="Bookman Old Style"/>
              <w:lang w:val="en-US"/>
            </w:rPr>
          </w:pPr>
          <w:r w:rsidRPr="00A25046">
            <w:rPr>
              <w:rFonts w:ascii="Bookman Old Style" w:hAnsi="Bookman Old Style"/>
              <w:lang w:val="en-US"/>
            </w:rPr>
            <w:t>www</w:t>
          </w:r>
          <w:r w:rsidRPr="00E667CD">
            <w:rPr>
              <w:rFonts w:ascii="Bookman Old Style" w:hAnsi="Bookman Old Style"/>
              <w:lang w:val="en-US"/>
            </w:rPr>
            <w:t xml:space="preserve">: </w:t>
          </w:r>
          <w:r w:rsidRPr="00A25046">
            <w:rPr>
              <w:rFonts w:ascii="Bookman Old Style" w:hAnsi="Bookman Old Style"/>
              <w:lang w:val="en-US"/>
            </w:rPr>
            <w:t>vdpo</w:t>
          </w:r>
          <w:r w:rsidRPr="00E667CD">
            <w:rPr>
              <w:rFonts w:ascii="Bookman Old Style" w:hAnsi="Bookman Old Style"/>
              <w:lang w:val="en-US"/>
            </w:rPr>
            <w:t>42.</w:t>
          </w:r>
          <w:r w:rsidRPr="00A25046">
            <w:rPr>
              <w:rFonts w:ascii="Bookman Old Style" w:hAnsi="Bookman Old Style"/>
              <w:lang w:val="en-US"/>
            </w:rPr>
            <w:t>com</w:t>
          </w:r>
        </w:p>
        <w:p w14:paraId="38A3B10E" w14:textId="77777777" w:rsidR="008A35A8" w:rsidRPr="006F744F" w:rsidRDefault="008A35A8" w:rsidP="008A35A8">
          <w:pPr>
            <w:pStyle w:val="a3"/>
            <w:spacing w:line="312" w:lineRule="auto"/>
            <w:contextualSpacing/>
            <w:rPr>
              <w:lang w:val="en-US"/>
            </w:rPr>
          </w:pPr>
          <w:r w:rsidRPr="00A25046">
            <w:rPr>
              <w:lang w:val="en-US"/>
            </w:rPr>
            <w:t>Tel</w:t>
          </w:r>
          <w:r w:rsidRPr="00A25046">
            <w:t>.:</w:t>
          </w:r>
          <w:r w:rsidRPr="00A25046">
            <w:rPr>
              <w:lang w:val="en-US"/>
            </w:rPr>
            <w:t xml:space="preserve"> 8(923)475-52-73</w:t>
          </w:r>
        </w:p>
      </w:tc>
    </w:tr>
  </w:tbl>
  <w:p w14:paraId="057F1D0D" w14:textId="77777777" w:rsidR="008A35A8" w:rsidRDefault="008A35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48A7"/>
    <w:multiLevelType w:val="hybridMultilevel"/>
    <w:tmpl w:val="E446F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FD2295"/>
    <w:multiLevelType w:val="hybridMultilevel"/>
    <w:tmpl w:val="B9FA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CF"/>
    <w:rsid w:val="00020A82"/>
    <w:rsid w:val="000275BE"/>
    <w:rsid w:val="00053C27"/>
    <w:rsid w:val="00066E3B"/>
    <w:rsid w:val="000A1A91"/>
    <w:rsid w:val="000C5958"/>
    <w:rsid w:val="000F424E"/>
    <w:rsid w:val="00105A5D"/>
    <w:rsid w:val="00111E7B"/>
    <w:rsid w:val="00117816"/>
    <w:rsid w:val="001C5E76"/>
    <w:rsid w:val="00243C44"/>
    <w:rsid w:val="002519AE"/>
    <w:rsid w:val="002547DE"/>
    <w:rsid w:val="002D0F66"/>
    <w:rsid w:val="002E3C2E"/>
    <w:rsid w:val="002F1985"/>
    <w:rsid w:val="00307AF8"/>
    <w:rsid w:val="003403E0"/>
    <w:rsid w:val="0036319D"/>
    <w:rsid w:val="003D208A"/>
    <w:rsid w:val="003E245D"/>
    <w:rsid w:val="004D2CF8"/>
    <w:rsid w:val="0050271D"/>
    <w:rsid w:val="00520761"/>
    <w:rsid w:val="00523C73"/>
    <w:rsid w:val="005510DC"/>
    <w:rsid w:val="005555A6"/>
    <w:rsid w:val="005579B1"/>
    <w:rsid w:val="005827DE"/>
    <w:rsid w:val="005A0C2C"/>
    <w:rsid w:val="005C0B57"/>
    <w:rsid w:val="005C4942"/>
    <w:rsid w:val="006042B8"/>
    <w:rsid w:val="0061618F"/>
    <w:rsid w:val="00617E78"/>
    <w:rsid w:val="00626798"/>
    <w:rsid w:val="00633F65"/>
    <w:rsid w:val="00650C13"/>
    <w:rsid w:val="0068163A"/>
    <w:rsid w:val="006F744F"/>
    <w:rsid w:val="007412DB"/>
    <w:rsid w:val="007543A6"/>
    <w:rsid w:val="00777AB4"/>
    <w:rsid w:val="007A6D9D"/>
    <w:rsid w:val="007D6176"/>
    <w:rsid w:val="00801F7B"/>
    <w:rsid w:val="008A35A8"/>
    <w:rsid w:val="008A522F"/>
    <w:rsid w:val="008A7968"/>
    <w:rsid w:val="008D289C"/>
    <w:rsid w:val="008E2DA3"/>
    <w:rsid w:val="008F30CF"/>
    <w:rsid w:val="008F4710"/>
    <w:rsid w:val="00937877"/>
    <w:rsid w:val="00955C7F"/>
    <w:rsid w:val="009872CF"/>
    <w:rsid w:val="009B69C4"/>
    <w:rsid w:val="00A25046"/>
    <w:rsid w:val="00A74CA7"/>
    <w:rsid w:val="00A84F73"/>
    <w:rsid w:val="00A85EBD"/>
    <w:rsid w:val="00A8731F"/>
    <w:rsid w:val="00AA6386"/>
    <w:rsid w:val="00AD655E"/>
    <w:rsid w:val="00AE1C21"/>
    <w:rsid w:val="00AF15E4"/>
    <w:rsid w:val="00B0363F"/>
    <w:rsid w:val="00B03D48"/>
    <w:rsid w:val="00B1529D"/>
    <w:rsid w:val="00B27A66"/>
    <w:rsid w:val="00B64311"/>
    <w:rsid w:val="00BD5B84"/>
    <w:rsid w:val="00C74C21"/>
    <w:rsid w:val="00C945E2"/>
    <w:rsid w:val="00CB157D"/>
    <w:rsid w:val="00CC1038"/>
    <w:rsid w:val="00D05090"/>
    <w:rsid w:val="00D31158"/>
    <w:rsid w:val="00D33A5A"/>
    <w:rsid w:val="00D47AAE"/>
    <w:rsid w:val="00DA287B"/>
    <w:rsid w:val="00DE0402"/>
    <w:rsid w:val="00DF2E68"/>
    <w:rsid w:val="00E03C92"/>
    <w:rsid w:val="00E1708A"/>
    <w:rsid w:val="00E30E07"/>
    <w:rsid w:val="00E43B65"/>
    <w:rsid w:val="00E667CD"/>
    <w:rsid w:val="00E91E28"/>
    <w:rsid w:val="00EA0F39"/>
    <w:rsid w:val="00EB5699"/>
    <w:rsid w:val="00F01D97"/>
    <w:rsid w:val="00F11F27"/>
    <w:rsid w:val="00F517F5"/>
    <w:rsid w:val="00F60816"/>
    <w:rsid w:val="00F918CB"/>
    <w:rsid w:val="00F96AE8"/>
    <w:rsid w:val="00FB22EA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7EC9"/>
  <w15:chartTrackingRefBased/>
  <w15:docId w15:val="{680A1C86-C864-4C6A-8930-95B8679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AE8"/>
  </w:style>
  <w:style w:type="paragraph" w:styleId="a5">
    <w:name w:val="footer"/>
    <w:basedOn w:val="a"/>
    <w:link w:val="a6"/>
    <w:uiPriority w:val="99"/>
    <w:unhideWhenUsed/>
    <w:rsid w:val="00F9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AE8"/>
  </w:style>
  <w:style w:type="table" w:styleId="a7">
    <w:name w:val="Table Grid"/>
    <w:basedOn w:val="a1"/>
    <w:uiPriority w:val="39"/>
    <w:rsid w:val="00F9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C10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1038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E43B65"/>
    <w:rPr>
      <w:b/>
      <w:bCs/>
    </w:rPr>
  </w:style>
  <w:style w:type="character" w:customStyle="1" w:styleId="copytarget">
    <w:name w:val="copy_target"/>
    <w:basedOn w:val="a0"/>
    <w:rsid w:val="00E43B65"/>
  </w:style>
  <w:style w:type="paragraph" w:styleId="aa">
    <w:name w:val="List Paragraph"/>
    <w:basedOn w:val="a"/>
    <w:uiPriority w:val="34"/>
    <w:qFormat/>
    <w:rsid w:val="004D2CF8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7"/>
    <w:rsid w:val="00CB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Савин</dc:creator>
  <cp:keywords/>
  <dc:description/>
  <cp:lastModifiedBy>Александр Дятлов</cp:lastModifiedBy>
  <cp:revision>11</cp:revision>
  <cp:lastPrinted>2022-09-01T08:27:00Z</cp:lastPrinted>
  <dcterms:created xsi:type="dcterms:W3CDTF">2022-09-05T12:59:00Z</dcterms:created>
  <dcterms:modified xsi:type="dcterms:W3CDTF">2023-04-13T04:15:00Z</dcterms:modified>
</cp:coreProperties>
</file>